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3ED9D" w14:textId="78F95D1A" w:rsidR="007D4412" w:rsidRPr="00EB0537" w:rsidRDefault="007D4412" w:rsidP="007D441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C19DC">
        <w:rPr>
          <w:b/>
          <w:bCs/>
          <w:sz w:val="36"/>
          <w:szCs w:val="36"/>
        </w:rPr>
        <w:t>Corporate Exhibition Package</w:t>
      </w:r>
    </w:p>
    <w:p w14:paraId="08BF6C3E" w14:textId="540F6A5F" w:rsidR="007D4412" w:rsidRPr="00EB0537" w:rsidRDefault="007D4412" w:rsidP="007D4412">
      <w:pPr>
        <w:spacing w:after="0" w:line="240" w:lineRule="auto"/>
        <w:rPr>
          <w:sz w:val="28"/>
          <w:szCs w:val="28"/>
        </w:rPr>
      </w:pPr>
    </w:p>
    <w:p w14:paraId="284207B3" w14:textId="77777777" w:rsidR="007D4412" w:rsidRPr="007D4412" w:rsidRDefault="007D4412" w:rsidP="007D4412">
      <w:pPr>
        <w:spacing w:after="0" w:line="240" w:lineRule="auto"/>
      </w:pPr>
    </w:p>
    <w:p w14:paraId="32A82F96" w14:textId="77777777" w:rsidR="007D4412" w:rsidRPr="00AC19DC" w:rsidRDefault="007D4412" w:rsidP="007D4412">
      <w:pPr>
        <w:spacing w:after="0" w:line="240" w:lineRule="auto"/>
        <w:rPr>
          <w:b/>
          <w:bCs/>
          <w:sz w:val="28"/>
          <w:szCs w:val="28"/>
        </w:rPr>
      </w:pPr>
      <w:r w:rsidRPr="00AC19DC">
        <w:rPr>
          <w:b/>
          <w:bCs/>
          <w:sz w:val="28"/>
          <w:szCs w:val="28"/>
        </w:rPr>
        <w:t>1. Event Overview</w:t>
      </w:r>
    </w:p>
    <w:p w14:paraId="689D0E8C" w14:textId="77777777" w:rsidR="00AC19DC" w:rsidRPr="00AC19DC" w:rsidRDefault="00AC19DC" w:rsidP="00AC19DC">
      <w:pPr>
        <w:spacing w:after="0" w:line="240" w:lineRule="auto"/>
      </w:pPr>
    </w:p>
    <w:p w14:paraId="793655A5" w14:textId="252A737B" w:rsidR="007D4412" w:rsidRPr="007D4412" w:rsidRDefault="007D4412" w:rsidP="007D4412">
      <w:pPr>
        <w:numPr>
          <w:ilvl w:val="0"/>
          <w:numId w:val="10"/>
        </w:numPr>
        <w:spacing w:after="0" w:line="240" w:lineRule="auto"/>
      </w:pPr>
      <w:r w:rsidRPr="007D4412">
        <w:rPr>
          <w:b/>
          <w:bCs/>
        </w:rPr>
        <w:t>Dates:</w:t>
      </w:r>
      <w:r w:rsidRPr="007D4412">
        <w:t xml:space="preserve"> </w:t>
      </w:r>
      <w:r w:rsidR="00AC19DC">
        <w:t>28</w:t>
      </w:r>
      <w:r w:rsidRPr="007D4412">
        <w:t>–</w:t>
      </w:r>
      <w:r w:rsidR="00AC19DC">
        <w:t>29</w:t>
      </w:r>
      <w:r w:rsidRPr="007D4412">
        <w:t xml:space="preserve"> </w:t>
      </w:r>
      <w:r w:rsidR="00AC19DC">
        <w:t xml:space="preserve">October </w:t>
      </w:r>
      <w:r w:rsidRPr="007D4412">
        <w:t xml:space="preserve">2026 </w:t>
      </w:r>
    </w:p>
    <w:p w14:paraId="34809813" w14:textId="77777777" w:rsidR="007D4412" w:rsidRPr="007D4412" w:rsidRDefault="007D4412" w:rsidP="007D4412">
      <w:pPr>
        <w:numPr>
          <w:ilvl w:val="0"/>
          <w:numId w:val="10"/>
        </w:numPr>
        <w:spacing w:after="0" w:line="240" w:lineRule="auto"/>
      </w:pPr>
      <w:r w:rsidRPr="007D4412">
        <w:rPr>
          <w:b/>
          <w:bCs/>
        </w:rPr>
        <w:t>Venue:</w:t>
      </w:r>
      <w:r w:rsidRPr="007D4412">
        <w:t xml:space="preserve"> Palms by Eagles Hotel </w:t>
      </w:r>
    </w:p>
    <w:p w14:paraId="46B826CA" w14:textId="6E70B113" w:rsidR="007D4412" w:rsidRDefault="007D4412" w:rsidP="007D4412">
      <w:pPr>
        <w:spacing w:after="0" w:line="240" w:lineRule="auto"/>
        <w:rPr>
          <w:b/>
          <w:bCs/>
        </w:rPr>
      </w:pPr>
    </w:p>
    <w:p w14:paraId="1988E2A3" w14:textId="77777777" w:rsidR="00D00814" w:rsidRPr="008F064B" w:rsidRDefault="00D00814" w:rsidP="00D00814">
      <w:pPr>
        <w:spacing w:after="0" w:line="240" w:lineRule="auto"/>
      </w:pPr>
      <w:r w:rsidRPr="008F064B">
        <w:t xml:space="preserve">The EU–Ghana Agribusiness Exhibition is a </w:t>
      </w:r>
      <w:r w:rsidRPr="008F064B">
        <w:rPr>
          <w:b/>
          <w:bCs/>
        </w:rPr>
        <w:t>high-impact business platform</w:t>
      </w:r>
      <w:r w:rsidRPr="008F064B">
        <w:t xml:space="preserve"> designed to connect </w:t>
      </w:r>
      <w:r w:rsidRPr="008F064B">
        <w:rPr>
          <w:b/>
          <w:bCs/>
        </w:rPr>
        <w:t>Ghanaian agribusinesses with European buyers, investors, and partners</w:t>
      </w:r>
      <w:r w:rsidRPr="008F064B">
        <w:t>.</w:t>
      </w:r>
    </w:p>
    <w:p w14:paraId="442B7893" w14:textId="77777777" w:rsidR="00D00814" w:rsidRDefault="00D00814" w:rsidP="00D00814">
      <w:pPr>
        <w:spacing w:after="0" w:line="240" w:lineRule="auto"/>
      </w:pPr>
    </w:p>
    <w:p w14:paraId="336B3BBE" w14:textId="52BD7BA3" w:rsidR="00D00814" w:rsidRPr="008F064B" w:rsidRDefault="00D00814" w:rsidP="00D00814">
      <w:pPr>
        <w:spacing w:after="0" w:line="240" w:lineRule="auto"/>
      </w:pPr>
      <w:r w:rsidRPr="008F064B">
        <w:t xml:space="preserve">This is not a traditional exhibition—it is a </w:t>
      </w:r>
      <w:r w:rsidRPr="008F064B">
        <w:rPr>
          <w:b/>
          <w:bCs/>
        </w:rPr>
        <w:t>marketplace for partnerships, trade, and investment</w:t>
      </w:r>
      <w:r w:rsidRPr="008F064B">
        <w:t>.</w:t>
      </w:r>
    </w:p>
    <w:p w14:paraId="33DFA82A" w14:textId="77777777" w:rsidR="00D00814" w:rsidRDefault="00D00814" w:rsidP="00D00814">
      <w:pPr>
        <w:spacing w:after="0" w:line="240" w:lineRule="auto"/>
        <w:rPr>
          <w:b/>
          <w:bCs/>
        </w:rPr>
      </w:pPr>
    </w:p>
    <w:p w14:paraId="26431951" w14:textId="77777777" w:rsidR="00D00814" w:rsidRPr="008F064B" w:rsidRDefault="00D00814" w:rsidP="00D00814">
      <w:pPr>
        <w:spacing w:after="0" w:line="240" w:lineRule="auto"/>
      </w:pPr>
      <w:r w:rsidRPr="008F064B">
        <w:rPr>
          <w:b/>
          <w:bCs/>
        </w:rPr>
        <w:t>Expected Participation:</w:t>
      </w:r>
    </w:p>
    <w:p w14:paraId="772F0BE5" w14:textId="77777777" w:rsidR="00D00814" w:rsidRPr="008F064B" w:rsidRDefault="00D00814" w:rsidP="00D00814">
      <w:pPr>
        <w:numPr>
          <w:ilvl w:val="0"/>
          <w:numId w:val="15"/>
        </w:numPr>
        <w:spacing w:after="0" w:line="240" w:lineRule="auto"/>
      </w:pPr>
      <w:r w:rsidRPr="008F064B">
        <w:t xml:space="preserve">500+ targeted participants </w:t>
      </w:r>
    </w:p>
    <w:p w14:paraId="62E8375E" w14:textId="77777777" w:rsidR="00D00814" w:rsidRPr="008F064B" w:rsidRDefault="00D00814" w:rsidP="00D00814">
      <w:pPr>
        <w:numPr>
          <w:ilvl w:val="0"/>
          <w:numId w:val="15"/>
        </w:numPr>
        <w:spacing w:after="0" w:line="240" w:lineRule="auto"/>
      </w:pPr>
      <w:r w:rsidRPr="008F064B">
        <w:t xml:space="preserve">European trade delegations &amp; companies </w:t>
      </w:r>
    </w:p>
    <w:p w14:paraId="01A0EFA3" w14:textId="77777777" w:rsidR="00D00814" w:rsidRPr="008F064B" w:rsidRDefault="00D00814" w:rsidP="00D00814">
      <w:pPr>
        <w:numPr>
          <w:ilvl w:val="0"/>
          <w:numId w:val="15"/>
        </w:numPr>
        <w:spacing w:after="0" w:line="240" w:lineRule="auto"/>
      </w:pPr>
      <w:r w:rsidRPr="008F064B">
        <w:t xml:space="preserve">Ghanaian SMEs &amp; exporters </w:t>
      </w:r>
    </w:p>
    <w:p w14:paraId="1615F591" w14:textId="77777777" w:rsidR="00D00814" w:rsidRPr="008F064B" w:rsidRDefault="00D00814" w:rsidP="00D00814">
      <w:pPr>
        <w:numPr>
          <w:ilvl w:val="0"/>
          <w:numId w:val="15"/>
        </w:numPr>
        <w:spacing w:after="0" w:line="240" w:lineRule="auto"/>
      </w:pPr>
      <w:r w:rsidRPr="008F064B">
        <w:t xml:space="preserve">Policymakers, regulators, and investors </w:t>
      </w:r>
    </w:p>
    <w:p w14:paraId="10DD6C1A" w14:textId="77777777" w:rsidR="00D00814" w:rsidRDefault="00D00814" w:rsidP="007D4412">
      <w:pPr>
        <w:spacing w:after="0" w:line="240" w:lineRule="auto"/>
      </w:pPr>
    </w:p>
    <w:p w14:paraId="07024A83" w14:textId="77777777" w:rsidR="00AC19DC" w:rsidRDefault="00AC19DC" w:rsidP="007D4412">
      <w:pPr>
        <w:spacing w:after="0" w:line="240" w:lineRule="auto"/>
      </w:pPr>
    </w:p>
    <w:p w14:paraId="722D5A94" w14:textId="3C3C1244" w:rsidR="00AC19DC" w:rsidRDefault="00E54D23" w:rsidP="00AC19DC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AC19DC" w:rsidRPr="00AC19DC">
        <w:rPr>
          <w:b/>
          <w:bCs/>
          <w:sz w:val="28"/>
          <w:szCs w:val="28"/>
        </w:rPr>
        <w:t>. What You Actually Get</w:t>
      </w:r>
    </w:p>
    <w:p w14:paraId="20D4F793" w14:textId="77777777" w:rsidR="00AC19DC" w:rsidRPr="00D07FB2" w:rsidRDefault="00AC19DC" w:rsidP="00AC19DC">
      <w:pPr>
        <w:spacing w:after="0" w:line="240" w:lineRule="auto"/>
        <w:rPr>
          <w:sz w:val="28"/>
          <w:szCs w:val="28"/>
        </w:rPr>
      </w:pPr>
    </w:p>
    <w:p w14:paraId="6A5E5E0F" w14:textId="77777777" w:rsidR="00D07FB2" w:rsidRDefault="00D07FB2" w:rsidP="00D07FB2">
      <w:pPr>
        <w:spacing w:after="0" w:line="240" w:lineRule="auto"/>
      </w:pPr>
      <w:r w:rsidRPr="00D07FB2">
        <w:t>The EU–Ghana Agribusiness Exhibition provides companies with a unique opportunity to position their products, build commercial relationships, and access international markets.</w:t>
      </w:r>
    </w:p>
    <w:p w14:paraId="6E96DD7A" w14:textId="77777777" w:rsidR="00D07FB2" w:rsidRPr="00D07FB2" w:rsidRDefault="00D07FB2" w:rsidP="00D07FB2">
      <w:pPr>
        <w:spacing w:after="0" w:line="240" w:lineRule="auto"/>
      </w:pPr>
    </w:p>
    <w:p w14:paraId="414B60B5" w14:textId="781B1851" w:rsidR="00D07FB2" w:rsidRDefault="00D07FB2" w:rsidP="00BF041A">
      <w:pPr>
        <w:pStyle w:val="ListParagraph"/>
        <w:numPr>
          <w:ilvl w:val="0"/>
          <w:numId w:val="23"/>
        </w:numPr>
        <w:spacing w:after="0" w:line="240" w:lineRule="auto"/>
      </w:pPr>
      <w:r w:rsidRPr="00BF041A">
        <w:rPr>
          <w:b/>
          <w:bCs/>
        </w:rPr>
        <w:t xml:space="preserve">Market Access: </w:t>
      </w:r>
      <w:r w:rsidRPr="00D07FB2">
        <w:t>Engage directly with European buyers, distributors, investors, and partners actively seeking sourcing and investment opportunities.</w:t>
      </w:r>
    </w:p>
    <w:p w14:paraId="6126874F" w14:textId="77777777" w:rsidR="00D07FB2" w:rsidRPr="00D07FB2" w:rsidRDefault="00D07FB2" w:rsidP="00D07FB2">
      <w:pPr>
        <w:spacing w:after="0" w:line="240" w:lineRule="auto"/>
      </w:pPr>
    </w:p>
    <w:p w14:paraId="03C9D1E1" w14:textId="7D2D3648" w:rsidR="00D07FB2" w:rsidRPr="00D07FB2" w:rsidRDefault="00D07FB2" w:rsidP="00BF041A">
      <w:pPr>
        <w:pStyle w:val="ListParagraph"/>
        <w:numPr>
          <w:ilvl w:val="0"/>
          <w:numId w:val="23"/>
        </w:numPr>
        <w:spacing w:after="0" w:line="240" w:lineRule="auto"/>
      </w:pPr>
      <w:r w:rsidRPr="00BF041A">
        <w:rPr>
          <w:b/>
          <w:bCs/>
        </w:rPr>
        <w:t xml:space="preserve">Lead Generation: </w:t>
      </w:r>
      <w:r w:rsidRPr="00D07FB2">
        <w:t>Build a pipeline of qualified business contacts through targeted meetings and networking opportunities.</w:t>
      </w:r>
    </w:p>
    <w:p w14:paraId="6B578A83" w14:textId="77777777" w:rsidR="00BF041A" w:rsidRPr="00BF041A" w:rsidRDefault="00BF041A" w:rsidP="00BF041A">
      <w:pPr>
        <w:pStyle w:val="ListParagraph"/>
        <w:spacing w:after="0" w:line="240" w:lineRule="auto"/>
        <w:ind w:left="360"/>
      </w:pPr>
    </w:p>
    <w:p w14:paraId="70855B35" w14:textId="28A55FC3" w:rsidR="00D07FB2" w:rsidRPr="00D07FB2" w:rsidRDefault="00D07FB2" w:rsidP="00BF041A">
      <w:pPr>
        <w:pStyle w:val="ListParagraph"/>
        <w:numPr>
          <w:ilvl w:val="0"/>
          <w:numId w:val="23"/>
        </w:numPr>
        <w:spacing w:after="0" w:line="240" w:lineRule="auto"/>
      </w:pPr>
      <w:r w:rsidRPr="00BF041A">
        <w:rPr>
          <w:b/>
          <w:bCs/>
        </w:rPr>
        <w:t>Positioning</w:t>
      </w:r>
      <w:r w:rsidR="00BF041A">
        <w:rPr>
          <w:b/>
          <w:bCs/>
        </w:rPr>
        <w:t xml:space="preserve">: </w:t>
      </w:r>
      <w:r w:rsidRPr="00D07FB2">
        <w:t>Showcase your products, capabilities, and readiness to serve regional and European markets.</w:t>
      </w:r>
    </w:p>
    <w:p w14:paraId="2AF0E6DC" w14:textId="77777777" w:rsidR="00BF041A" w:rsidRPr="00BF041A" w:rsidRDefault="00BF041A" w:rsidP="00BF041A">
      <w:pPr>
        <w:spacing w:after="0" w:line="240" w:lineRule="auto"/>
      </w:pPr>
    </w:p>
    <w:p w14:paraId="4709027B" w14:textId="1869B928" w:rsidR="00D07FB2" w:rsidRPr="00D07FB2" w:rsidRDefault="00D07FB2" w:rsidP="00BF041A">
      <w:pPr>
        <w:pStyle w:val="ListParagraph"/>
        <w:numPr>
          <w:ilvl w:val="0"/>
          <w:numId w:val="23"/>
        </w:numPr>
        <w:spacing w:after="0" w:line="240" w:lineRule="auto"/>
      </w:pPr>
      <w:r w:rsidRPr="00BF041A">
        <w:rPr>
          <w:b/>
          <w:bCs/>
        </w:rPr>
        <w:t>Efficiency</w:t>
      </w:r>
      <w:r w:rsidR="00BF041A">
        <w:rPr>
          <w:b/>
          <w:bCs/>
        </w:rPr>
        <w:t xml:space="preserve">: </w:t>
      </w:r>
      <w:r w:rsidRPr="00D07FB2">
        <w:t>Meet multiple potential partners in one strategic platform—reducing months of individual outreach and market development efforts.</w:t>
      </w:r>
    </w:p>
    <w:p w14:paraId="7111E562" w14:textId="77777777" w:rsidR="00AC19DC" w:rsidRDefault="00AC19DC" w:rsidP="007D4412">
      <w:pPr>
        <w:spacing w:after="0" w:line="240" w:lineRule="auto"/>
      </w:pPr>
    </w:p>
    <w:p w14:paraId="68ED4999" w14:textId="77777777" w:rsidR="00AC19DC" w:rsidRPr="007D4412" w:rsidRDefault="00AC19DC" w:rsidP="007D4412">
      <w:pPr>
        <w:spacing w:after="0" w:line="240" w:lineRule="auto"/>
      </w:pPr>
    </w:p>
    <w:p w14:paraId="03C62374" w14:textId="77777777" w:rsidR="00AC19DC" w:rsidRDefault="00AC19DC">
      <w:pPr>
        <w:rPr>
          <w:b/>
          <w:bCs/>
        </w:rPr>
      </w:pPr>
      <w:r>
        <w:rPr>
          <w:b/>
          <w:bCs/>
        </w:rPr>
        <w:br w:type="page"/>
      </w:r>
    </w:p>
    <w:p w14:paraId="21B4FD2F" w14:textId="726A5367" w:rsidR="007D4412" w:rsidRPr="00E54D23" w:rsidRDefault="00E54D23" w:rsidP="007D4412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</w:t>
      </w:r>
      <w:r w:rsidR="007D4412" w:rsidRPr="00E54D23">
        <w:rPr>
          <w:b/>
          <w:bCs/>
          <w:sz w:val="28"/>
          <w:szCs w:val="28"/>
        </w:rPr>
        <w:t xml:space="preserve">. Exhibitor </w:t>
      </w:r>
      <w:r w:rsidR="00D00814" w:rsidRPr="00E54D23">
        <w:rPr>
          <w:b/>
          <w:bCs/>
          <w:sz w:val="28"/>
          <w:szCs w:val="28"/>
        </w:rPr>
        <w:t>Packages</w:t>
      </w:r>
    </w:p>
    <w:p w14:paraId="3A3D104D" w14:textId="77777777" w:rsidR="00D00814" w:rsidRDefault="00D00814" w:rsidP="007D4412">
      <w:pPr>
        <w:spacing w:after="0" w:line="240" w:lineRule="auto"/>
      </w:pPr>
    </w:p>
    <w:p w14:paraId="59CF4C28" w14:textId="40B2D2C9" w:rsidR="00883471" w:rsidRPr="00883471" w:rsidRDefault="00883471" w:rsidP="0088347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Option A - </w:t>
      </w:r>
      <w:r w:rsidRPr="00883471">
        <w:rPr>
          <w:b/>
          <w:bCs/>
          <w:sz w:val="28"/>
          <w:szCs w:val="28"/>
        </w:rPr>
        <w:t>Premium Booth - GHS 6,000</w:t>
      </w:r>
    </w:p>
    <w:p w14:paraId="03858849" w14:textId="77777777" w:rsidR="00883471" w:rsidRPr="00883471" w:rsidRDefault="00883471" w:rsidP="00883471">
      <w:pPr>
        <w:rPr>
          <w:b/>
          <w:bCs/>
          <w:sz w:val="24"/>
          <w:szCs w:val="24"/>
        </w:rPr>
      </w:pPr>
      <w:r w:rsidRPr="00883471">
        <w:rPr>
          <w:b/>
          <w:bCs/>
          <w:sz w:val="24"/>
          <w:szCs w:val="24"/>
        </w:rPr>
        <w:t>Maximum visibility. Priority access. Deal-making focus.</w:t>
      </w:r>
    </w:p>
    <w:p w14:paraId="474946A6" w14:textId="77777777" w:rsidR="00883471" w:rsidRDefault="00883471" w:rsidP="00883471">
      <w:r w:rsidRPr="008F064B">
        <w:rPr>
          <w:rFonts w:ascii="Segoe UI Symbol" w:hAnsi="Segoe UI Symbol" w:cs="Segoe UI Symbol"/>
        </w:rPr>
        <w:t>✔</w:t>
      </w:r>
      <w:r w:rsidRPr="008F064B">
        <w:t xml:space="preserve"> 3x</w:t>
      </w:r>
      <w:r>
        <w:t>2</w:t>
      </w:r>
      <w:r w:rsidRPr="008F064B">
        <w:t xml:space="preserve">m </w:t>
      </w:r>
      <w:r w:rsidRPr="008F064B">
        <w:rPr>
          <w:b/>
          <w:bCs/>
        </w:rPr>
        <w:t>prime-location booth</w:t>
      </w:r>
      <w:r w:rsidRPr="008F064B">
        <w:t xml:space="preserve"> (high foot traffic / VIP route)</w:t>
      </w:r>
      <w:r w:rsidRPr="008F064B">
        <w:br/>
      </w:r>
      <w:r w:rsidRPr="008F064B">
        <w:rPr>
          <w:rFonts w:ascii="Segoe UI Symbol" w:hAnsi="Segoe UI Symbol" w:cs="Segoe UI Symbol"/>
        </w:rPr>
        <w:t>✔</w:t>
      </w:r>
      <w:r w:rsidRPr="008F064B">
        <w:t xml:space="preserve"> 3 exhibitor passes (full access + lunches for 2 days)</w:t>
      </w:r>
      <w:r w:rsidRPr="008F064B">
        <w:br/>
      </w:r>
      <w:r w:rsidRPr="008F064B">
        <w:rPr>
          <w:rFonts w:ascii="Segoe UI Symbol" w:hAnsi="Segoe UI Symbol" w:cs="Segoe UI Symbol"/>
        </w:rPr>
        <w:t>✔</w:t>
      </w:r>
      <w:r w:rsidRPr="008F064B">
        <w:t xml:space="preserve"> Fully equipped </w:t>
      </w:r>
      <w:r>
        <w:t xml:space="preserve">including: </w:t>
      </w:r>
    </w:p>
    <w:p w14:paraId="61282AF4" w14:textId="77777777" w:rsidR="00883471" w:rsidRDefault="00883471" w:rsidP="00883471">
      <w:pPr>
        <w:pStyle w:val="ListParagraph"/>
        <w:numPr>
          <w:ilvl w:val="0"/>
          <w:numId w:val="24"/>
        </w:numPr>
        <w:spacing w:after="0" w:line="240" w:lineRule="auto"/>
      </w:pPr>
      <w:r w:rsidRPr="008F064B">
        <w:t>Table</w:t>
      </w:r>
      <w:r>
        <w:t xml:space="preserve"> &amp;</w:t>
      </w:r>
      <w:r w:rsidRPr="008F064B">
        <w:t xml:space="preserve"> chairs </w:t>
      </w:r>
    </w:p>
    <w:p w14:paraId="5D04B04D" w14:textId="77777777" w:rsidR="00883471" w:rsidRDefault="00883471" w:rsidP="00883471">
      <w:pPr>
        <w:pStyle w:val="ListParagraph"/>
        <w:numPr>
          <w:ilvl w:val="0"/>
          <w:numId w:val="24"/>
        </w:numPr>
        <w:spacing w:after="0" w:line="240" w:lineRule="auto"/>
      </w:pPr>
      <w:r w:rsidRPr="008F064B">
        <w:t xml:space="preserve">electricity </w:t>
      </w:r>
    </w:p>
    <w:p w14:paraId="17EC55C3" w14:textId="77777777" w:rsidR="00883471" w:rsidRDefault="00883471" w:rsidP="00883471">
      <w:pPr>
        <w:pStyle w:val="ListParagraph"/>
        <w:numPr>
          <w:ilvl w:val="0"/>
          <w:numId w:val="24"/>
        </w:numPr>
        <w:spacing w:after="0" w:line="240" w:lineRule="auto"/>
      </w:pPr>
      <w:r w:rsidRPr="008F064B">
        <w:t>high-speed internet</w:t>
      </w:r>
    </w:p>
    <w:p w14:paraId="60A2E0DF" w14:textId="77777777" w:rsidR="00883471" w:rsidRDefault="00883471" w:rsidP="00883471">
      <w:pPr>
        <w:tabs>
          <w:tab w:val="left" w:pos="270"/>
        </w:tabs>
      </w:pPr>
      <w:r w:rsidRPr="008F064B">
        <w:rPr>
          <w:rFonts w:ascii="Segoe UI Symbol" w:hAnsi="Segoe UI Symbol" w:cs="Segoe UI Symbol"/>
        </w:rPr>
        <w:t>✔</w:t>
      </w:r>
      <w:r>
        <w:rPr>
          <w:rFonts w:ascii="Segoe UI Symbol" w:hAnsi="Segoe UI Symbol" w:cs="Segoe UI Symbol"/>
        </w:rPr>
        <w:t xml:space="preserve"> </w:t>
      </w:r>
      <w:r w:rsidRPr="009444CE">
        <w:t xml:space="preserve">Invitation for 2 persons at the Networking Cocktail at </w:t>
      </w:r>
      <w:r>
        <w:t xml:space="preserve">the </w:t>
      </w:r>
      <w:r w:rsidRPr="009444CE">
        <w:t xml:space="preserve">EU </w:t>
      </w:r>
      <w:r w:rsidRPr="009444CE">
        <w:tab/>
        <w:t>Ambassadors’ Residence</w:t>
      </w:r>
    </w:p>
    <w:p w14:paraId="197583F0" w14:textId="77777777" w:rsidR="00883471" w:rsidRPr="008F064B" w:rsidRDefault="00883471" w:rsidP="00883471">
      <w:r w:rsidRPr="008F064B">
        <w:rPr>
          <w:b/>
          <w:bCs/>
        </w:rPr>
        <w:t>Business Advantages:</w:t>
      </w:r>
    </w:p>
    <w:p w14:paraId="4C534B1B" w14:textId="77777777" w:rsidR="00883471" w:rsidRPr="00BF041A" w:rsidRDefault="00883471" w:rsidP="00883471">
      <w:pPr>
        <w:numPr>
          <w:ilvl w:val="0"/>
          <w:numId w:val="16"/>
        </w:numPr>
        <w:spacing w:after="0" w:line="240" w:lineRule="auto"/>
      </w:pPr>
      <w:r w:rsidRPr="00BF041A">
        <w:t>Priority access to B2B matchmaking opportunities with European buyers and partners</w:t>
      </w:r>
    </w:p>
    <w:p w14:paraId="32751823" w14:textId="77777777" w:rsidR="00883471" w:rsidRPr="00BF041A" w:rsidRDefault="00883471" w:rsidP="00883471">
      <w:pPr>
        <w:numPr>
          <w:ilvl w:val="0"/>
          <w:numId w:val="16"/>
        </w:numPr>
        <w:spacing w:after="0" w:line="240" w:lineRule="auto"/>
      </w:pPr>
      <w:r w:rsidRPr="00BF041A">
        <w:t>Featured exhibitor status on event website, programme, and communications</w:t>
      </w:r>
    </w:p>
    <w:p w14:paraId="512BBB93" w14:textId="77777777" w:rsidR="00883471" w:rsidRPr="00BF041A" w:rsidRDefault="00883471" w:rsidP="00883471">
      <w:pPr>
        <w:numPr>
          <w:ilvl w:val="0"/>
          <w:numId w:val="16"/>
        </w:numPr>
        <w:spacing w:after="0" w:line="240" w:lineRule="auto"/>
      </w:pPr>
      <w:r w:rsidRPr="00BF041A">
        <w:t>Enhanced visibility through event promotion, social media, and outreach campaigns</w:t>
      </w:r>
    </w:p>
    <w:p w14:paraId="15C7CD79" w14:textId="77777777" w:rsidR="00883471" w:rsidRPr="00BF041A" w:rsidRDefault="00883471" w:rsidP="00883471">
      <w:pPr>
        <w:numPr>
          <w:ilvl w:val="0"/>
          <w:numId w:val="16"/>
        </w:numPr>
        <w:spacing w:after="0" w:line="240" w:lineRule="auto"/>
      </w:pPr>
      <w:r w:rsidRPr="00BF041A">
        <w:t>Access to Demonstration Zone for product demonstrations and live pitching</w:t>
      </w:r>
    </w:p>
    <w:p w14:paraId="03555600" w14:textId="2D2250FB" w:rsidR="00883471" w:rsidRDefault="00883471" w:rsidP="00883471">
      <w:pPr>
        <w:numPr>
          <w:ilvl w:val="0"/>
          <w:numId w:val="16"/>
        </w:numPr>
        <w:spacing w:after="0" w:line="240" w:lineRule="auto"/>
      </w:pPr>
      <w:r w:rsidRPr="00BF041A">
        <w:t>Priority access to policy dialogues and thematic sessions</w:t>
      </w:r>
    </w:p>
    <w:p w14:paraId="17D59DA1" w14:textId="77777777" w:rsidR="00883471" w:rsidRDefault="00883471" w:rsidP="00883471">
      <w:pPr>
        <w:spacing w:after="0" w:line="240" w:lineRule="auto"/>
      </w:pPr>
    </w:p>
    <w:p w14:paraId="7FBEE7CB" w14:textId="77777777" w:rsidR="00883471" w:rsidRPr="007D4412" w:rsidRDefault="00883471" w:rsidP="007D4412">
      <w:pPr>
        <w:spacing w:after="0" w:line="240" w:lineRule="auto"/>
      </w:pPr>
    </w:p>
    <w:p w14:paraId="1736D4AA" w14:textId="28758C89" w:rsidR="00883471" w:rsidRPr="00883471" w:rsidRDefault="00883471" w:rsidP="0088347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Option B - </w:t>
      </w:r>
      <w:r w:rsidRPr="00883471">
        <w:rPr>
          <w:b/>
          <w:bCs/>
          <w:sz w:val="28"/>
          <w:szCs w:val="28"/>
        </w:rPr>
        <w:t>Standard Booth - GHS 4,000</w:t>
      </w:r>
    </w:p>
    <w:p w14:paraId="2D89411F" w14:textId="77777777" w:rsidR="00883471" w:rsidRPr="00883471" w:rsidRDefault="00883471" w:rsidP="00883471">
      <w:pPr>
        <w:rPr>
          <w:b/>
          <w:bCs/>
          <w:sz w:val="24"/>
          <w:szCs w:val="24"/>
        </w:rPr>
      </w:pPr>
      <w:r w:rsidRPr="00883471">
        <w:rPr>
          <w:b/>
          <w:bCs/>
          <w:sz w:val="24"/>
          <w:szCs w:val="24"/>
        </w:rPr>
        <w:t>Efficient market entry. Strong business exposure.</w:t>
      </w:r>
    </w:p>
    <w:p w14:paraId="19F931CE" w14:textId="77777777" w:rsidR="00883471" w:rsidRDefault="00883471" w:rsidP="00883471">
      <w:r w:rsidRPr="008F064B">
        <w:rPr>
          <w:rFonts w:ascii="Segoe UI Symbol" w:hAnsi="Segoe UI Symbol" w:cs="Segoe UI Symbol"/>
        </w:rPr>
        <w:t>✔</w:t>
      </w:r>
      <w:r w:rsidRPr="008F064B">
        <w:t xml:space="preserve"> 2x2m exhibition space</w:t>
      </w:r>
      <w:r w:rsidRPr="008F064B">
        <w:br/>
      </w:r>
      <w:r w:rsidRPr="008F064B">
        <w:rPr>
          <w:rFonts w:ascii="Segoe UI Symbol" w:hAnsi="Segoe UI Symbol" w:cs="Segoe UI Symbol"/>
        </w:rPr>
        <w:t>✔</w:t>
      </w:r>
      <w:r w:rsidRPr="008F064B">
        <w:t xml:space="preserve"> 2 exhibitor passes (2 days + lunch)</w:t>
      </w:r>
      <w:r w:rsidRPr="008F064B">
        <w:br/>
      </w:r>
      <w:r w:rsidRPr="008F064B">
        <w:rPr>
          <w:rFonts w:ascii="Segoe UI Symbol" w:hAnsi="Segoe UI Symbol" w:cs="Segoe UI Symbol"/>
        </w:rPr>
        <w:t>✔</w:t>
      </w:r>
      <w:r w:rsidRPr="008F064B">
        <w:t xml:space="preserve"> Furnished booth</w:t>
      </w:r>
    </w:p>
    <w:p w14:paraId="07F87CC3" w14:textId="77777777" w:rsidR="00883471" w:rsidRDefault="00883471" w:rsidP="00883471">
      <w:pPr>
        <w:pStyle w:val="ListParagraph"/>
        <w:numPr>
          <w:ilvl w:val="0"/>
          <w:numId w:val="24"/>
        </w:numPr>
        <w:spacing w:after="0" w:line="240" w:lineRule="auto"/>
      </w:pPr>
      <w:r w:rsidRPr="008F064B">
        <w:t>Table</w:t>
      </w:r>
      <w:r>
        <w:t xml:space="preserve"> &amp;</w:t>
      </w:r>
      <w:r w:rsidRPr="008F064B">
        <w:t xml:space="preserve"> chairs </w:t>
      </w:r>
    </w:p>
    <w:p w14:paraId="62D6FEE8" w14:textId="77777777" w:rsidR="00883471" w:rsidRDefault="00883471" w:rsidP="00883471">
      <w:pPr>
        <w:pStyle w:val="ListParagraph"/>
        <w:numPr>
          <w:ilvl w:val="0"/>
          <w:numId w:val="24"/>
        </w:numPr>
        <w:spacing w:after="0" w:line="240" w:lineRule="auto"/>
      </w:pPr>
      <w:r w:rsidRPr="008F064B">
        <w:t xml:space="preserve">electricity </w:t>
      </w:r>
    </w:p>
    <w:p w14:paraId="6CFE01B7" w14:textId="77777777" w:rsidR="00883471" w:rsidRDefault="00883471" w:rsidP="00883471">
      <w:pPr>
        <w:pStyle w:val="ListParagraph"/>
        <w:numPr>
          <w:ilvl w:val="0"/>
          <w:numId w:val="24"/>
        </w:numPr>
        <w:spacing w:after="0" w:line="240" w:lineRule="auto"/>
      </w:pPr>
      <w:r w:rsidRPr="008F064B">
        <w:t>high-speed internet</w:t>
      </w:r>
    </w:p>
    <w:p w14:paraId="6794B7D9" w14:textId="77777777" w:rsidR="00883471" w:rsidRDefault="00883471" w:rsidP="00883471">
      <w:pPr>
        <w:tabs>
          <w:tab w:val="left" w:pos="270"/>
        </w:tabs>
      </w:pPr>
      <w:r w:rsidRPr="008F064B">
        <w:rPr>
          <w:rFonts w:ascii="Segoe UI Symbol" w:hAnsi="Segoe UI Symbol" w:cs="Segoe UI Symbol"/>
        </w:rPr>
        <w:t>✔</w:t>
      </w:r>
      <w:r>
        <w:rPr>
          <w:rFonts w:ascii="Segoe UI Symbol" w:hAnsi="Segoe UI Symbol" w:cs="Segoe UI Symbol"/>
        </w:rPr>
        <w:t xml:space="preserve"> </w:t>
      </w:r>
      <w:r w:rsidRPr="009444CE">
        <w:t xml:space="preserve">Invitation for 1 person at the Networking Cocktail at </w:t>
      </w:r>
      <w:r>
        <w:t xml:space="preserve">the </w:t>
      </w:r>
      <w:r w:rsidRPr="009444CE">
        <w:t xml:space="preserve">EU </w:t>
      </w:r>
      <w:r w:rsidRPr="009444CE">
        <w:tab/>
        <w:t>Ambassadors’ Residence</w:t>
      </w:r>
    </w:p>
    <w:p w14:paraId="61AA882B" w14:textId="77777777" w:rsidR="00883471" w:rsidRPr="008F064B" w:rsidRDefault="00883471" w:rsidP="00883471">
      <w:r w:rsidRPr="008F064B">
        <w:rPr>
          <w:b/>
          <w:bCs/>
        </w:rPr>
        <w:t>Business Advantages:</w:t>
      </w:r>
    </w:p>
    <w:p w14:paraId="6636BDA6" w14:textId="77777777" w:rsidR="00883471" w:rsidRPr="00E54D23" w:rsidRDefault="00883471" w:rsidP="00883471">
      <w:pPr>
        <w:numPr>
          <w:ilvl w:val="0"/>
          <w:numId w:val="17"/>
        </w:numPr>
        <w:spacing w:after="0" w:line="240" w:lineRule="auto"/>
      </w:pPr>
      <w:r w:rsidRPr="00E54D23">
        <w:t>Access to B2B matchmaking sessions</w:t>
      </w:r>
    </w:p>
    <w:p w14:paraId="5D1675F3" w14:textId="77777777" w:rsidR="00883471" w:rsidRPr="00E54D23" w:rsidRDefault="00883471" w:rsidP="00883471">
      <w:pPr>
        <w:numPr>
          <w:ilvl w:val="0"/>
          <w:numId w:val="17"/>
        </w:numPr>
        <w:spacing w:after="0" w:line="240" w:lineRule="auto"/>
      </w:pPr>
      <w:r w:rsidRPr="00E54D23">
        <w:t>Visibility on the event website and official programme</w:t>
      </w:r>
    </w:p>
    <w:p w14:paraId="5733007D" w14:textId="77777777" w:rsidR="00883471" w:rsidRDefault="00883471" w:rsidP="00883471">
      <w:pPr>
        <w:numPr>
          <w:ilvl w:val="0"/>
          <w:numId w:val="17"/>
        </w:numPr>
        <w:spacing w:after="0" w:line="240" w:lineRule="auto"/>
      </w:pPr>
      <w:r w:rsidRPr="00E54D23">
        <w:t>Access to networking sessions and business events</w:t>
      </w:r>
    </w:p>
    <w:p w14:paraId="791952EF" w14:textId="1B0984A9" w:rsidR="000F2698" w:rsidRDefault="00883471" w:rsidP="00883471">
      <w:pPr>
        <w:numPr>
          <w:ilvl w:val="0"/>
          <w:numId w:val="17"/>
        </w:numPr>
        <w:spacing w:after="0" w:line="240" w:lineRule="auto"/>
      </w:pPr>
      <w:r w:rsidRPr="00E54D23">
        <w:t>Direct interaction with European companies, investors, and partners</w:t>
      </w:r>
    </w:p>
    <w:p w14:paraId="23ECDB27" w14:textId="0CAE09E9" w:rsidR="00883471" w:rsidRDefault="00883471" w:rsidP="00883471">
      <w:pPr>
        <w:numPr>
          <w:ilvl w:val="0"/>
          <w:numId w:val="17"/>
        </w:numPr>
        <w:spacing w:after="0" w:line="240" w:lineRule="auto"/>
      </w:pPr>
      <w:r w:rsidRPr="00BF041A">
        <w:t>access to policy dialogues and thematic sessions</w:t>
      </w:r>
    </w:p>
    <w:p w14:paraId="62F51682" w14:textId="77777777" w:rsidR="00E54D23" w:rsidRDefault="00E54D23" w:rsidP="000F2698">
      <w:pPr>
        <w:spacing w:after="0" w:line="240" w:lineRule="auto"/>
      </w:pPr>
    </w:p>
    <w:p w14:paraId="50B0DDFE" w14:textId="77777777" w:rsidR="00E54D23" w:rsidRPr="008F064B" w:rsidRDefault="00E54D23" w:rsidP="000F2698">
      <w:pPr>
        <w:spacing w:after="0" w:line="240" w:lineRule="auto"/>
      </w:pPr>
    </w:p>
    <w:p w14:paraId="3AFA27DE" w14:textId="77777777" w:rsidR="00E54D23" w:rsidRPr="00E54D23" w:rsidRDefault="00E54D23" w:rsidP="00E54D23">
      <w:pPr>
        <w:spacing w:after="0" w:line="240" w:lineRule="auto"/>
        <w:rPr>
          <w:b/>
          <w:bCs/>
          <w:sz w:val="28"/>
          <w:szCs w:val="28"/>
        </w:rPr>
      </w:pPr>
      <w:r w:rsidRPr="00E54D23">
        <w:rPr>
          <w:b/>
          <w:bCs/>
          <w:sz w:val="28"/>
          <w:szCs w:val="28"/>
        </w:rPr>
        <w:lastRenderedPageBreak/>
        <w:t>4. Business Opportunities Included</w:t>
      </w:r>
    </w:p>
    <w:p w14:paraId="0E6296AF" w14:textId="77777777" w:rsidR="00E54D23" w:rsidRDefault="00E54D23" w:rsidP="00E54D23">
      <w:pPr>
        <w:spacing w:after="0" w:line="240" w:lineRule="auto"/>
      </w:pPr>
    </w:p>
    <w:p w14:paraId="29D850D5" w14:textId="400EAF29" w:rsidR="00E54D23" w:rsidRDefault="00E54D23" w:rsidP="00E54D23">
      <w:pPr>
        <w:spacing w:after="0" w:line="240" w:lineRule="auto"/>
      </w:pPr>
      <w:r w:rsidRPr="00E54D23">
        <w:t>Beyond exhibition space, participants benefit from a structured business development platform designed to create meaningful commercial connections.</w:t>
      </w:r>
    </w:p>
    <w:p w14:paraId="6F2DDE13" w14:textId="77777777" w:rsidR="00E54D23" w:rsidRPr="00E54D23" w:rsidRDefault="00E54D23" w:rsidP="00E54D23">
      <w:pPr>
        <w:spacing w:after="0" w:line="240" w:lineRule="auto"/>
      </w:pPr>
    </w:p>
    <w:p w14:paraId="6AA1C568" w14:textId="77777777" w:rsidR="00E54D23" w:rsidRPr="00E54D23" w:rsidRDefault="00E54D23" w:rsidP="00E54D23">
      <w:pPr>
        <w:spacing w:after="0" w:line="240" w:lineRule="auto"/>
        <w:rPr>
          <w:b/>
          <w:bCs/>
        </w:rPr>
      </w:pPr>
      <w:r w:rsidRPr="00E54D23">
        <w:rPr>
          <w:b/>
          <w:bCs/>
        </w:rPr>
        <w:t>Structured B2B Matchmaking</w:t>
      </w:r>
    </w:p>
    <w:p w14:paraId="5B1F124D" w14:textId="77777777" w:rsidR="00E54D23" w:rsidRPr="00E54D23" w:rsidRDefault="00E54D23" w:rsidP="00E54D23">
      <w:pPr>
        <w:numPr>
          <w:ilvl w:val="0"/>
          <w:numId w:val="25"/>
        </w:numPr>
        <w:spacing w:after="0" w:line="240" w:lineRule="auto"/>
      </w:pPr>
      <w:r w:rsidRPr="00E54D23">
        <w:t>Pre-scheduled and on-site business meetings</w:t>
      </w:r>
    </w:p>
    <w:p w14:paraId="520E06E9" w14:textId="77777777" w:rsidR="00E54D23" w:rsidRPr="00E54D23" w:rsidRDefault="00E54D23" w:rsidP="00E54D23">
      <w:pPr>
        <w:numPr>
          <w:ilvl w:val="0"/>
          <w:numId w:val="25"/>
        </w:numPr>
        <w:spacing w:after="0" w:line="240" w:lineRule="auto"/>
      </w:pPr>
      <w:r w:rsidRPr="00E54D23">
        <w:t>Targeted connections with European buyers, distributors, investors, and partners</w:t>
      </w:r>
    </w:p>
    <w:p w14:paraId="11FDD710" w14:textId="77777777" w:rsidR="00E54D23" w:rsidRDefault="00E54D23" w:rsidP="00E54D23">
      <w:pPr>
        <w:spacing w:after="0" w:line="240" w:lineRule="auto"/>
        <w:rPr>
          <w:b/>
          <w:bCs/>
        </w:rPr>
      </w:pPr>
    </w:p>
    <w:p w14:paraId="7F2C0AE8" w14:textId="4DAD7211" w:rsidR="00E54D23" w:rsidRPr="00E54D23" w:rsidRDefault="00E54D23" w:rsidP="00E54D23">
      <w:pPr>
        <w:spacing w:after="0" w:line="240" w:lineRule="auto"/>
        <w:rPr>
          <w:b/>
          <w:bCs/>
        </w:rPr>
      </w:pPr>
      <w:r w:rsidRPr="00E54D23">
        <w:rPr>
          <w:b/>
          <w:bCs/>
        </w:rPr>
        <w:t>Direct Access to Decision-Makers</w:t>
      </w:r>
    </w:p>
    <w:p w14:paraId="57AB668F" w14:textId="77777777" w:rsidR="00E54D23" w:rsidRPr="00E54D23" w:rsidRDefault="00E54D23" w:rsidP="00E54D23">
      <w:pPr>
        <w:spacing w:after="0" w:line="240" w:lineRule="auto"/>
      </w:pPr>
      <w:r w:rsidRPr="00E54D23">
        <w:t>Engage with:</w:t>
      </w:r>
    </w:p>
    <w:p w14:paraId="658A5496" w14:textId="77777777" w:rsidR="00E54D23" w:rsidRPr="00E54D23" w:rsidRDefault="00E54D23" w:rsidP="00E54D23">
      <w:pPr>
        <w:numPr>
          <w:ilvl w:val="0"/>
          <w:numId w:val="26"/>
        </w:numPr>
        <w:spacing w:after="0" w:line="240" w:lineRule="auto"/>
      </w:pPr>
      <w:r w:rsidRPr="00E54D23">
        <w:t>EU Delegation representatives</w:t>
      </w:r>
    </w:p>
    <w:p w14:paraId="06DBFA21" w14:textId="77777777" w:rsidR="00E54D23" w:rsidRPr="00E54D23" w:rsidRDefault="00E54D23" w:rsidP="00E54D23">
      <w:pPr>
        <w:numPr>
          <w:ilvl w:val="0"/>
          <w:numId w:val="26"/>
        </w:numPr>
        <w:spacing w:after="0" w:line="240" w:lineRule="auto"/>
      </w:pPr>
      <w:r w:rsidRPr="00E54D23">
        <w:t>Trade and investment agencies</w:t>
      </w:r>
    </w:p>
    <w:p w14:paraId="40176C3A" w14:textId="77777777" w:rsidR="00E54D23" w:rsidRPr="00E54D23" w:rsidRDefault="00E54D23" w:rsidP="00E54D23">
      <w:pPr>
        <w:numPr>
          <w:ilvl w:val="0"/>
          <w:numId w:val="26"/>
        </w:numPr>
        <w:spacing w:after="0" w:line="240" w:lineRule="auto"/>
      </w:pPr>
      <w:r w:rsidRPr="00E54D23">
        <w:t>Sector regulators and key industry stakeholders</w:t>
      </w:r>
    </w:p>
    <w:p w14:paraId="1D86B5BD" w14:textId="77777777" w:rsidR="00E54D23" w:rsidRDefault="00E54D23" w:rsidP="00E54D23">
      <w:pPr>
        <w:spacing w:after="0" w:line="240" w:lineRule="auto"/>
        <w:rPr>
          <w:b/>
          <w:bCs/>
        </w:rPr>
      </w:pPr>
    </w:p>
    <w:p w14:paraId="5D9FB54D" w14:textId="52302EF8" w:rsidR="00E54D23" w:rsidRPr="00E54D23" w:rsidRDefault="00E54D23" w:rsidP="00E54D23">
      <w:pPr>
        <w:spacing w:after="0" w:line="240" w:lineRule="auto"/>
        <w:rPr>
          <w:b/>
          <w:bCs/>
        </w:rPr>
      </w:pPr>
      <w:r w:rsidRPr="00E54D23">
        <w:rPr>
          <w:b/>
          <w:bCs/>
        </w:rPr>
        <w:t>Live Demonstration Zone</w:t>
      </w:r>
    </w:p>
    <w:p w14:paraId="52FB28B5" w14:textId="77777777" w:rsidR="00E54D23" w:rsidRPr="00E54D23" w:rsidRDefault="00E54D23" w:rsidP="00E54D23">
      <w:pPr>
        <w:numPr>
          <w:ilvl w:val="0"/>
          <w:numId w:val="27"/>
        </w:numPr>
        <w:spacing w:after="0" w:line="240" w:lineRule="auto"/>
      </w:pPr>
      <w:r w:rsidRPr="00E54D23">
        <w:t>Product demonstrations</w:t>
      </w:r>
    </w:p>
    <w:p w14:paraId="08558A83" w14:textId="77777777" w:rsidR="00E54D23" w:rsidRPr="00E54D23" w:rsidRDefault="00E54D23" w:rsidP="00E54D23">
      <w:pPr>
        <w:numPr>
          <w:ilvl w:val="0"/>
          <w:numId w:val="27"/>
        </w:numPr>
        <w:spacing w:after="0" w:line="240" w:lineRule="auto"/>
      </w:pPr>
      <w:r w:rsidRPr="00E54D23">
        <w:t>Business presentations</w:t>
      </w:r>
    </w:p>
    <w:p w14:paraId="54AF8680" w14:textId="77777777" w:rsidR="00E54D23" w:rsidRPr="00E54D23" w:rsidRDefault="00E54D23" w:rsidP="00E54D23">
      <w:pPr>
        <w:numPr>
          <w:ilvl w:val="0"/>
          <w:numId w:val="27"/>
        </w:numPr>
        <w:spacing w:after="0" w:line="240" w:lineRule="auto"/>
      </w:pPr>
      <w:r w:rsidRPr="00E54D23">
        <w:t>Investor walkthroughs</w:t>
      </w:r>
    </w:p>
    <w:p w14:paraId="6CC7BE34" w14:textId="77777777" w:rsidR="00E54D23" w:rsidRPr="00E54D23" w:rsidRDefault="00E54D23" w:rsidP="00E54D23">
      <w:pPr>
        <w:numPr>
          <w:ilvl w:val="0"/>
          <w:numId w:val="27"/>
        </w:numPr>
        <w:spacing w:after="0" w:line="240" w:lineRule="auto"/>
      </w:pPr>
      <w:r w:rsidRPr="00E54D23">
        <w:t>Opportunities to showcase innovation and market readiness</w:t>
      </w:r>
    </w:p>
    <w:p w14:paraId="40CBD2A6" w14:textId="77777777" w:rsidR="00E54D23" w:rsidRDefault="00E54D23" w:rsidP="00E54D23">
      <w:pPr>
        <w:spacing w:after="0" w:line="240" w:lineRule="auto"/>
        <w:rPr>
          <w:b/>
          <w:bCs/>
        </w:rPr>
      </w:pPr>
    </w:p>
    <w:p w14:paraId="45D8CBB3" w14:textId="53F6DEBD" w:rsidR="00E54D23" w:rsidRPr="00E54D23" w:rsidRDefault="00E54D23" w:rsidP="00E54D23">
      <w:pPr>
        <w:spacing w:after="0" w:line="240" w:lineRule="auto"/>
        <w:rPr>
          <w:b/>
          <w:bCs/>
        </w:rPr>
      </w:pPr>
      <w:r w:rsidRPr="00E54D23">
        <w:rPr>
          <w:b/>
          <w:bCs/>
        </w:rPr>
        <w:t>Continuous Networking</w:t>
      </w:r>
    </w:p>
    <w:p w14:paraId="290B60C7" w14:textId="77777777" w:rsidR="00E54D23" w:rsidRPr="00E54D23" w:rsidRDefault="00E54D23" w:rsidP="00E54D23">
      <w:pPr>
        <w:numPr>
          <w:ilvl w:val="0"/>
          <w:numId w:val="28"/>
        </w:numPr>
        <w:spacing w:after="0" w:line="240" w:lineRule="auto"/>
      </w:pPr>
      <w:r w:rsidRPr="00E54D23">
        <w:t>Dedicated networking spaces</w:t>
      </w:r>
    </w:p>
    <w:p w14:paraId="348C8876" w14:textId="77777777" w:rsidR="00E54D23" w:rsidRPr="00E54D23" w:rsidRDefault="00E54D23" w:rsidP="00E54D23">
      <w:pPr>
        <w:numPr>
          <w:ilvl w:val="0"/>
          <w:numId w:val="28"/>
        </w:numPr>
        <w:spacing w:after="0" w:line="240" w:lineRule="auto"/>
      </w:pPr>
      <w:r w:rsidRPr="00E54D23">
        <w:t>Business conversations throughout the exhibition</w:t>
      </w:r>
    </w:p>
    <w:p w14:paraId="0E5BEC5D" w14:textId="77777777" w:rsidR="00E54D23" w:rsidRPr="00E54D23" w:rsidRDefault="00E54D23" w:rsidP="00E54D23">
      <w:pPr>
        <w:numPr>
          <w:ilvl w:val="0"/>
          <w:numId w:val="28"/>
        </w:numPr>
        <w:spacing w:after="0" w:line="240" w:lineRule="auto"/>
      </w:pPr>
      <w:r w:rsidRPr="00E54D23">
        <w:t>Informal engagement opportunities with potential partners</w:t>
      </w:r>
    </w:p>
    <w:p w14:paraId="3C3CE214" w14:textId="77777777" w:rsidR="00E54D23" w:rsidRDefault="00E54D23" w:rsidP="00E54D23">
      <w:pPr>
        <w:spacing w:after="0" w:line="240" w:lineRule="auto"/>
        <w:rPr>
          <w:b/>
          <w:bCs/>
        </w:rPr>
      </w:pPr>
    </w:p>
    <w:p w14:paraId="24141121" w14:textId="77777777" w:rsidR="00E54D23" w:rsidRPr="00E54D23" w:rsidRDefault="00E54D23" w:rsidP="00E54D23">
      <w:pPr>
        <w:spacing w:after="0" w:line="240" w:lineRule="auto"/>
        <w:rPr>
          <w:b/>
          <w:bCs/>
          <w:sz w:val="28"/>
          <w:szCs w:val="28"/>
        </w:rPr>
      </w:pPr>
      <w:r w:rsidRPr="00E54D23">
        <w:rPr>
          <w:b/>
          <w:bCs/>
          <w:sz w:val="28"/>
          <w:szCs w:val="28"/>
        </w:rPr>
        <w:t>6. Registration &amp; Next Steps</w:t>
      </w:r>
    </w:p>
    <w:p w14:paraId="30E1E3C6" w14:textId="77777777" w:rsidR="00E54D23" w:rsidRPr="00E54D23" w:rsidRDefault="00E54D23" w:rsidP="00E54D23">
      <w:pPr>
        <w:spacing w:after="0" w:line="240" w:lineRule="auto"/>
      </w:pPr>
      <w:r w:rsidRPr="00E54D23">
        <w:t>To secure your participation:</w:t>
      </w:r>
    </w:p>
    <w:p w14:paraId="64EBF307" w14:textId="77777777" w:rsidR="00E54D23" w:rsidRPr="00E54D23" w:rsidRDefault="00E54D23" w:rsidP="00E54D23">
      <w:pPr>
        <w:numPr>
          <w:ilvl w:val="0"/>
          <w:numId w:val="31"/>
        </w:numPr>
        <w:spacing w:after="0" w:line="240" w:lineRule="auto"/>
      </w:pPr>
      <w:r w:rsidRPr="00E54D23">
        <w:t>Select your preferred booth package or sponsorship opportunity</w:t>
      </w:r>
    </w:p>
    <w:p w14:paraId="4AD7340D" w14:textId="77777777" w:rsidR="00E54D23" w:rsidRPr="00E54D23" w:rsidRDefault="00E54D23" w:rsidP="00E54D23">
      <w:pPr>
        <w:numPr>
          <w:ilvl w:val="0"/>
          <w:numId w:val="31"/>
        </w:numPr>
        <w:spacing w:after="0" w:line="240" w:lineRule="auto"/>
      </w:pPr>
      <w:r w:rsidRPr="00E54D23">
        <w:t>Complete the registration process</w:t>
      </w:r>
    </w:p>
    <w:p w14:paraId="3CF4AEC4" w14:textId="77777777" w:rsidR="00E54D23" w:rsidRPr="00E54D23" w:rsidRDefault="00E54D23" w:rsidP="00E54D23">
      <w:pPr>
        <w:numPr>
          <w:ilvl w:val="0"/>
          <w:numId w:val="31"/>
        </w:numPr>
        <w:spacing w:after="0" w:line="240" w:lineRule="auto"/>
      </w:pPr>
      <w:r w:rsidRPr="00E54D23">
        <w:t>Submit your company profile and logo for inclusion in event materials</w:t>
      </w:r>
    </w:p>
    <w:p w14:paraId="11E15917" w14:textId="77777777" w:rsidR="00E54D23" w:rsidRPr="00E54D23" w:rsidRDefault="00E54D23" w:rsidP="00E54D23">
      <w:pPr>
        <w:numPr>
          <w:ilvl w:val="0"/>
          <w:numId w:val="31"/>
        </w:numPr>
        <w:spacing w:after="0" w:line="240" w:lineRule="auto"/>
      </w:pPr>
      <w:r w:rsidRPr="00E54D23">
        <w:t>Receive the exhibitor guide and participation details</w:t>
      </w:r>
    </w:p>
    <w:p w14:paraId="0D239090" w14:textId="77777777" w:rsidR="00E54D23" w:rsidRPr="00E54D23" w:rsidRDefault="00E54D23" w:rsidP="00E54D23">
      <w:pPr>
        <w:numPr>
          <w:ilvl w:val="0"/>
          <w:numId w:val="31"/>
        </w:numPr>
        <w:spacing w:after="0" w:line="240" w:lineRule="auto"/>
      </w:pPr>
      <w:r w:rsidRPr="00E54D23">
        <w:t>Confirm booth allocation and participate in the pre-event briefing</w:t>
      </w:r>
    </w:p>
    <w:p w14:paraId="6A0EB388" w14:textId="74BFC17D" w:rsidR="007D4412" w:rsidRDefault="007D4412" w:rsidP="007D4412">
      <w:pPr>
        <w:spacing w:after="0" w:line="240" w:lineRule="auto"/>
        <w:rPr>
          <w:b/>
          <w:bCs/>
        </w:rPr>
      </w:pPr>
    </w:p>
    <w:p w14:paraId="698AB7A4" w14:textId="77777777" w:rsidR="00E54D23" w:rsidRPr="00E54D23" w:rsidRDefault="00E54D23" w:rsidP="00E54D23">
      <w:pPr>
        <w:spacing w:after="0" w:line="240" w:lineRule="auto"/>
        <w:rPr>
          <w:b/>
          <w:bCs/>
          <w:sz w:val="28"/>
          <w:szCs w:val="28"/>
        </w:rPr>
      </w:pPr>
      <w:r w:rsidRPr="00E54D23">
        <w:rPr>
          <w:b/>
          <w:bCs/>
          <w:sz w:val="28"/>
          <w:szCs w:val="28"/>
        </w:rPr>
        <w:t>7. Limited Availability</w:t>
      </w:r>
    </w:p>
    <w:p w14:paraId="09B405DE" w14:textId="77777777" w:rsidR="00E54D23" w:rsidRPr="00E54D23" w:rsidRDefault="00E54D23" w:rsidP="00E54D23">
      <w:pPr>
        <w:pStyle w:val="ListParagraph"/>
        <w:numPr>
          <w:ilvl w:val="0"/>
          <w:numId w:val="32"/>
        </w:numPr>
        <w:spacing w:after="0" w:line="240" w:lineRule="auto"/>
      </w:pPr>
      <w:r w:rsidRPr="00E54D23">
        <w:t xml:space="preserve">Exhibition space is strictly limited and allocated on a </w:t>
      </w:r>
      <w:r w:rsidRPr="00E54D23">
        <w:rPr>
          <w:b/>
          <w:bCs/>
        </w:rPr>
        <w:t>first-confirmed basis</w:t>
      </w:r>
      <w:r w:rsidRPr="00E54D23">
        <w:t>.</w:t>
      </w:r>
    </w:p>
    <w:p w14:paraId="5A51CFB7" w14:textId="77777777" w:rsidR="00E54D23" w:rsidRPr="00E54D23" w:rsidRDefault="00E54D23" w:rsidP="00E54D23">
      <w:pPr>
        <w:pStyle w:val="ListParagraph"/>
        <w:numPr>
          <w:ilvl w:val="0"/>
          <w:numId w:val="32"/>
        </w:numPr>
        <w:spacing w:after="0" w:line="240" w:lineRule="auto"/>
      </w:pPr>
      <w:r w:rsidRPr="00E54D23">
        <w:t>Premium locations will be reserved for confirmed Premium Booth exhibitors.</w:t>
      </w:r>
    </w:p>
    <w:p w14:paraId="0F9A96EB" w14:textId="77777777" w:rsidR="00E54D23" w:rsidRPr="00E54D23" w:rsidRDefault="00E54D23" w:rsidP="00E54D23">
      <w:pPr>
        <w:pStyle w:val="ListParagraph"/>
        <w:numPr>
          <w:ilvl w:val="0"/>
          <w:numId w:val="32"/>
        </w:numPr>
        <w:spacing w:after="0" w:line="240" w:lineRule="auto"/>
      </w:pPr>
      <w:r w:rsidRPr="00E54D23">
        <w:t>Early confirmation is recommended to secure the best positioning and visibility opportunities.</w:t>
      </w:r>
    </w:p>
    <w:p w14:paraId="5BCD5608" w14:textId="77777777" w:rsidR="00E54D23" w:rsidRPr="007D4412" w:rsidRDefault="00E54D23" w:rsidP="007D4412">
      <w:pPr>
        <w:spacing w:after="0" w:line="240" w:lineRule="auto"/>
      </w:pPr>
    </w:p>
    <w:p w14:paraId="649306B6" w14:textId="0F49BE3B" w:rsidR="007D4412" w:rsidRDefault="007D4412" w:rsidP="007D4412">
      <w:pPr>
        <w:spacing w:after="0" w:line="240" w:lineRule="auto"/>
        <w:rPr>
          <w:lang w:val="fr-FR"/>
        </w:rPr>
      </w:pPr>
      <w:r w:rsidRPr="00883471">
        <w:rPr>
          <w:b/>
          <w:bCs/>
          <w:sz w:val="28"/>
          <w:szCs w:val="28"/>
        </w:rPr>
        <w:t>Contact:</w:t>
      </w:r>
      <w:r w:rsidRPr="00883471">
        <w:rPr>
          <w:b/>
          <w:bCs/>
          <w:sz w:val="28"/>
          <w:szCs w:val="28"/>
        </w:rPr>
        <w:br/>
      </w:r>
      <w:r w:rsidRPr="007D4412">
        <w:rPr>
          <w:lang w:val="fr-FR"/>
        </w:rPr>
        <w:t>EuroCham Ghana</w:t>
      </w:r>
      <w:r w:rsidRPr="007D4412">
        <w:rPr>
          <w:lang w:val="fr-FR"/>
        </w:rPr>
        <w:br/>
      </w:r>
      <w:proofErr w:type="gramStart"/>
      <w:r w:rsidR="00DE431F">
        <w:rPr>
          <w:lang w:val="fr-FR"/>
        </w:rPr>
        <w:t>email :</w:t>
      </w:r>
      <w:proofErr w:type="gramEnd"/>
      <w:r w:rsidR="00DE431F">
        <w:rPr>
          <w:lang w:val="fr-FR"/>
        </w:rPr>
        <w:tab/>
      </w:r>
      <w:r w:rsidR="00E54D23">
        <w:rPr>
          <w:lang w:val="fr-FR"/>
        </w:rPr>
        <w:t>admin</w:t>
      </w:r>
      <w:r w:rsidR="00DE431F">
        <w:rPr>
          <w:lang w:val="fr-FR"/>
        </w:rPr>
        <w:t>@eurochamghana.eu</w:t>
      </w:r>
    </w:p>
    <w:p w14:paraId="2C2DF1D0" w14:textId="5CAF7BEC" w:rsidR="00DE431F" w:rsidRDefault="00DE431F" w:rsidP="00DE431F">
      <w:pPr>
        <w:pStyle w:val="Header"/>
        <w:rPr>
          <w:lang w:val="en-US"/>
        </w:rPr>
      </w:pPr>
      <w:r>
        <w:rPr>
          <w:lang w:val="en-US"/>
        </w:rPr>
        <w:t>Tel:       0204 685 074</w:t>
      </w:r>
    </w:p>
    <w:p w14:paraId="3B617175" w14:textId="77777777" w:rsidR="007C1B4E" w:rsidRPr="007D4412" w:rsidRDefault="007C1B4E" w:rsidP="007D4412">
      <w:pPr>
        <w:spacing w:after="0" w:line="240" w:lineRule="auto"/>
        <w:rPr>
          <w:lang w:val="fr-FR"/>
        </w:rPr>
      </w:pPr>
    </w:p>
    <w:sectPr w:rsidR="007C1B4E" w:rsidRPr="007D4412" w:rsidSect="00AC19DC">
      <w:headerReference w:type="default" r:id="rId7"/>
      <w:pgSz w:w="11906" w:h="16838"/>
      <w:pgMar w:top="322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29664" w14:textId="77777777" w:rsidR="00157AF0" w:rsidRDefault="00157AF0" w:rsidP="00AC19DC">
      <w:pPr>
        <w:spacing w:after="0" w:line="240" w:lineRule="auto"/>
      </w:pPr>
      <w:r>
        <w:separator/>
      </w:r>
    </w:p>
  </w:endnote>
  <w:endnote w:type="continuationSeparator" w:id="0">
    <w:p w14:paraId="2DF8288C" w14:textId="77777777" w:rsidR="00157AF0" w:rsidRDefault="00157AF0" w:rsidP="00AC1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E8D78" w14:textId="77777777" w:rsidR="00157AF0" w:rsidRDefault="00157AF0" w:rsidP="00AC19DC">
      <w:pPr>
        <w:spacing w:after="0" w:line="240" w:lineRule="auto"/>
      </w:pPr>
      <w:r>
        <w:separator/>
      </w:r>
    </w:p>
  </w:footnote>
  <w:footnote w:type="continuationSeparator" w:id="0">
    <w:p w14:paraId="40774AA9" w14:textId="77777777" w:rsidR="00157AF0" w:rsidRDefault="00157AF0" w:rsidP="00AC1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7DBE2" w14:textId="1C1FFD13" w:rsidR="00AC19DC" w:rsidRDefault="00AC19DC">
    <w:pPr>
      <w:pStyle w:val="Header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123C83D8" wp14:editId="3CC7D89B">
          <wp:simplePos x="0" y="0"/>
          <wp:positionH relativeFrom="page">
            <wp:posOffset>836295</wp:posOffset>
          </wp:positionH>
          <wp:positionV relativeFrom="page">
            <wp:align>top</wp:align>
          </wp:positionV>
          <wp:extent cx="5760720" cy="1729104"/>
          <wp:effectExtent l="0" t="0" r="0" b="5080"/>
          <wp:wrapNone/>
          <wp:docPr id="125702334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7291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331A"/>
    <w:multiLevelType w:val="multilevel"/>
    <w:tmpl w:val="578E6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F2EF6"/>
    <w:multiLevelType w:val="multilevel"/>
    <w:tmpl w:val="8808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101460"/>
    <w:multiLevelType w:val="hybridMultilevel"/>
    <w:tmpl w:val="CDF854D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24C3D"/>
    <w:multiLevelType w:val="multilevel"/>
    <w:tmpl w:val="0D9A2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AC32D7"/>
    <w:multiLevelType w:val="multilevel"/>
    <w:tmpl w:val="581A4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BF7C99"/>
    <w:multiLevelType w:val="multilevel"/>
    <w:tmpl w:val="742A0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5D2086"/>
    <w:multiLevelType w:val="hybridMultilevel"/>
    <w:tmpl w:val="BA6404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E910F9"/>
    <w:multiLevelType w:val="multilevel"/>
    <w:tmpl w:val="93C2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A601FE"/>
    <w:multiLevelType w:val="multilevel"/>
    <w:tmpl w:val="40BCD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60A01"/>
    <w:multiLevelType w:val="hybridMultilevel"/>
    <w:tmpl w:val="1E4C907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6D753C"/>
    <w:multiLevelType w:val="multilevel"/>
    <w:tmpl w:val="A33E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C47F84"/>
    <w:multiLevelType w:val="multilevel"/>
    <w:tmpl w:val="89C83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071D7E"/>
    <w:multiLevelType w:val="multilevel"/>
    <w:tmpl w:val="5AC8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D806C5"/>
    <w:multiLevelType w:val="multilevel"/>
    <w:tmpl w:val="DA2C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1F64DC"/>
    <w:multiLevelType w:val="multilevel"/>
    <w:tmpl w:val="1CAAE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901FEC"/>
    <w:multiLevelType w:val="multilevel"/>
    <w:tmpl w:val="9CE22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410F69"/>
    <w:multiLevelType w:val="multilevel"/>
    <w:tmpl w:val="A44E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DB411D"/>
    <w:multiLevelType w:val="multilevel"/>
    <w:tmpl w:val="496C03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FB2AF5"/>
    <w:multiLevelType w:val="multilevel"/>
    <w:tmpl w:val="66821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3100B7"/>
    <w:multiLevelType w:val="multilevel"/>
    <w:tmpl w:val="1E4A6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07709B"/>
    <w:multiLevelType w:val="multilevel"/>
    <w:tmpl w:val="78F4B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980554"/>
    <w:multiLevelType w:val="multilevel"/>
    <w:tmpl w:val="49103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464333"/>
    <w:multiLevelType w:val="hybridMultilevel"/>
    <w:tmpl w:val="9AD09D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111168"/>
    <w:multiLevelType w:val="multilevel"/>
    <w:tmpl w:val="FEC6B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7F7C31"/>
    <w:multiLevelType w:val="multilevel"/>
    <w:tmpl w:val="5A76B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272C7F"/>
    <w:multiLevelType w:val="hybridMultilevel"/>
    <w:tmpl w:val="7F8C93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436E07"/>
    <w:multiLevelType w:val="hybridMultilevel"/>
    <w:tmpl w:val="B15EDE5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C43F28"/>
    <w:multiLevelType w:val="multilevel"/>
    <w:tmpl w:val="2444A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B0268D"/>
    <w:multiLevelType w:val="hybridMultilevel"/>
    <w:tmpl w:val="5F06D52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111677"/>
    <w:multiLevelType w:val="multilevel"/>
    <w:tmpl w:val="1218A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C840B3"/>
    <w:multiLevelType w:val="multilevel"/>
    <w:tmpl w:val="B8BA2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1F315F"/>
    <w:multiLevelType w:val="multilevel"/>
    <w:tmpl w:val="9CD66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4373056">
    <w:abstractNumId w:val="19"/>
  </w:num>
  <w:num w:numId="2" w16cid:durableId="208149489">
    <w:abstractNumId w:val="8"/>
  </w:num>
  <w:num w:numId="3" w16cid:durableId="170997997">
    <w:abstractNumId w:val="11"/>
  </w:num>
  <w:num w:numId="4" w16cid:durableId="876359500">
    <w:abstractNumId w:val="7"/>
  </w:num>
  <w:num w:numId="5" w16cid:durableId="245965744">
    <w:abstractNumId w:val="15"/>
  </w:num>
  <w:num w:numId="6" w16cid:durableId="1844007403">
    <w:abstractNumId w:val="20"/>
  </w:num>
  <w:num w:numId="7" w16cid:durableId="1861701028">
    <w:abstractNumId w:val="22"/>
  </w:num>
  <w:num w:numId="8" w16cid:durableId="1918981593">
    <w:abstractNumId w:val="6"/>
  </w:num>
  <w:num w:numId="9" w16cid:durableId="563950123">
    <w:abstractNumId w:val="25"/>
  </w:num>
  <w:num w:numId="10" w16cid:durableId="445391712">
    <w:abstractNumId w:val="16"/>
  </w:num>
  <w:num w:numId="11" w16cid:durableId="838303100">
    <w:abstractNumId w:val="0"/>
  </w:num>
  <w:num w:numId="12" w16cid:durableId="1484392395">
    <w:abstractNumId w:val="23"/>
  </w:num>
  <w:num w:numId="13" w16cid:durableId="812142592">
    <w:abstractNumId w:val="4"/>
  </w:num>
  <w:num w:numId="14" w16cid:durableId="807865689">
    <w:abstractNumId w:val="18"/>
  </w:num>
  <w:num w:numId="15" w16cid:durableId="454757828">
    <w:abstractNumId w:val="12"/>
  </w:num>
  <w:num w:numId="16" w16cid:durableId="497767007">
    <w:abstractNumId w:val="17"/>
  </w:num>
  <w:num w:numId="17" w16cid:durableId="509413605">
    <w:abstractNumId w:val="21"/>
  </w:num>
  <w:num w:numId="18" w16cid:durableId="770511857">
    <w:abstractNumId w:val="31"/>
  </w:num>
  <w:num w:numId="19" w16cid:durableId="1641883545">
    <w:abstractNumId w:val="13"/>
  </w:num>
  <w:num w:numId="20" w16cid:durableId="416677965">
    <w:abstractNumId w:val="27"/>
  </w:num>
  <w:num w:numId="21" w16cid:durableId="609435694">
    <w:abstractNumId w:val="10"/>
  </w:num>
  <w:num w:numId="22" w16cid:durableId="128477987">
    <w:abstractNumId w:val="28"/>
  </w:num>
  <w:num w:numId="23" w16cid:durableId="1274360912">
    <w:abstractNumId w:val="9"/>
  </w:num>
  <w:num w:numId="24" w16cid:durableId="1820532164">
    <w:abstractNumId w:val="2"/>
  </w:num>
  <w:num w:numId="25" w16cid:durableId="892153505">
    <w:abstractNumId w:val="30"/>
  </w:num>
  <w:num w:numId="26" w16cid:durableId="26029124">
    <w:abstractNumId w:val="1"/>
  </w:num>
  <w:num w:numId="27" w16cid:durableId="958799400">
    <w:abstractNumId w:val="29"/>
  </w:num>
  <w:num w:numId="28" w16cid:durableId="1371343509">
    <w:abstractNumId w:val="3"/>
  </w:num>
  <w:num w:numId="29" w16cid:durableId="1183743071">
    <w:abstractNumId w:val="14"/>
  </w:num>
  <w:num w:numId="30" w16cid:durableId="1563101708">
    <w:abstractNumId w:val="24"/>
  </w:num>
  <w:num w:numId="31" w16cid:durableId="176040111">
    <w:abstractNumId w:val="5"/>
  </w:num>
  <w:num w:numId="32" w16cid:durableId="98069549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53D"/>
    <w:rsid w:val="000C73E9"/>
    <w:rsid w:val="000F2698"/>
    <w:rsid w:val="00157AF0"/>
    <w:rsid w:val="00235A51"/>
    <w:rsid w:val="00266D90"/>
    <w:rsid w:val="00313487"/>
    <w:rsid w:val="003668BF"/>
    <w:rsid w:val="00370CD6"/>
    <w:rsid w:val="00401F29"/>
    <w:rsid w:val="00730243"/>
    <w:rsid w:val="007C0F46"/>
    <w:rsid w:val="007C1B4E"/>
    <w:rsid w:val="007D4412"/>
    <w:rsid w:val="00805E82"/>
    <w:rsid w:val="00883471"/>
    <w:rsid w:val="00892DB5"/>
    <w:rsid w:val="008B653D"/>
    <w:rsid w:val="008E60B5"/>
    <w:rsid w:val="009444CE"/>
    <w:rsid w:val="009A1ADC"/>
    <w:rsid w:val="00A85241"/>
    <w:rsid w:val="00AC19DC"/>
    <w:rsid w:val="00B11397"/>
    <w:rsid w:val="00B26345"/>
    <w:rsid w:val="00B92BF1"/>
    <w:rsid w:val="00BF041A"/>
    <w:rsid w:val="00CA1DB7"/>
    <w:rsid w:val="00CB764B"/>
    <w:rsid w:val="00D00814"/>
    <w:rsid w:val="00D07FB2"/>
    <w:rsid w:val="00DE431F"/>
    <w:rsid w:val="00E54D23"/>
    <w:rsid w:val="00E97AEF"/>
    <w:rsid w:val="00EB0537"/>
    <w:rsid w:val="00EC3F39"/>
    <w:rsid w:val="00EE1CDC"/>
    <w:rsid w:val="00FD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F079F"/>
  <w15:chartTrackingRefBased/>
  <w15:docId w15:val="{FD571875-4972-49A6-88CC-7CBB1EBE9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53D"/>
  </w:style>
  <w:style w:type="paragraph" w:styleId="Heading1">
    <w:name w:val="heading 1"/>
    <w:basedOn w:val="Normal"/>
    <w:next w:val="Normal"/>
    <w:link w:val="Heading1Char"/>
    <w:uiPriority w:val="9"/>
    <w:qFormat/>
    <w:rsid w:val="008B65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65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653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65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653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65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65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65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65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653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65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653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653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653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65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65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65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65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65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6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65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65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65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65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65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653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653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653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653D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8B6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431F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E431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1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Gebara, Nicolas</dc:creator>
  <cp:keywords/>
  <dc:description/>
  <cp:lastModifiedBy>Nicolas Gebara</cp:lastModifiedBy>
  <cp:revision>15</cp:revision>
  <cp:lastPrinted>2026-07-28T16:19:00Z</cp:lastPrinted>
  <dcterms:created xsi:type="dcterms:W3CDTF">2026-03-24T20:10:00Z</dcterms:created>
  <dcterms:modified xsi:type="dcterms:W3CDTF">2026-07-28T16:19:00Z</dcterms:modified>
</cp:coreProperties>
</file>